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房屋竟价买卖合同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房屋竟价买卖合同
</w:t>
      </w:r>
      <w:r>
        <w:br/>
      </w:r>
      <w:r>
        <w:t>房屋竟价买卖合同
</w:t>
      </w:r>
      <w:r>
        <w:br/>
      </w:r>
      <w:r>
        <w:t>出卖人（甲方）：  市  镇  村委会
</w:t>
      </w:r>
      <w:r>
        <w:br/>
      </w:r>
      <w:r>
        <w:t>买受人（乙方）：
</w:t>
      </w:r>
      <w:r>
        <w:br/>
      </w:r>
      <w:r>
        <w:t>经
</w:t>
      </w:r>
      <w:r>
        <w:br/>
      </w:r>
      <w:r>
        <w:t>村全体村民代表大会研究通过，现将村集体所有的原
</w:t>
      </w:r>
      <w:r>
        <w:br/>
      </w:r>
      <w:r>
        <w:t>的房屋所有权通过评估标价面向
</w:t>
      </w:r>
      <w:r>
        <w:br/>
      </w:r>
      <w:r>
        <w:t>的形式，公开转让所有权。为此，双方特订立此合同。
</w:t>
      </w:r>
      <w:r>
        <w:br/>
      </w:r>
      <w:r>
        <w:t>一、标的名称（ ），座落在（ ），面积（ ）平方米（ ）结构。四至：东至（ ），西至（ ），南至（ ），北至（ ）。宅基地使用面积平方米。
</w:t>
      </w:r>
      <w:r>
        <w:br/>
      </w:r>
      <w:r>
        <w:t>二、价款  元。合同签订当日一次性付清。
</w:t>
      </w:r>
      <w:r>
        <w:br/>
      </w:r>
      <w:r>
        <w:t>三、乙方付款后，产权属乙方所有。由乙方负责办理产权变更手续。
</w:t>
      </w:r>
      <w:r>
        <w:br/>
      </w:r>
      <w:r>
        <w:t>四、房屋买卖契税由乙方承担，由乙方负责办理产权。
</w:t>
      </w:r>
      <w:r>
        <w:br/>
      </w:r>
      <w:r>
        <w:t>五、违约责任
</w:t>
      </w:r>
      <w:r>
        <w:br/>
      </w:r>
      <w:r>
        <w:t>1、甲方按合同约定按时将产权移交给乙方。逾期移交承担相应赔偿责任。
</w:t>
      </w:r>
      <w:r>
        <w:br/>
      </w:r>
      <w:r>
        <w:t>2、乙方必须按期付款，逾期付款甲方有权收回标的物，损失由乙方承担，所交款不退。
</w:t>
      </w:r>
      <w:r>
        <w:br/>
      </w:r>
      <w:r>
        <w:t>3、房屋移交后，乙方承担防火责任。由于乙方使用不当造成火灾由乙方承担全部责任。
</w:t>
      </w:r>
      <w:r>
        <w:br/>
      </w:r>
      <w:r>
        <w:t>甲方（签字）：
</w:t>
      </w:r>
      <w:r>
        <w:br/>
      </w:r>
      <w:r>
        <w:t>乙方（签字）：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