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商品房买卖合同（现房）</w:t>
      </w:r>
    </w:p>
    <w:p w:rsidR="0039399E" w:rsidRDefault="0039399E">
      <w:pPr>
        <w:jc w:val="center"/>
      </w:pPr>
      <w:bookmarkStart w:id="0" w:name="_GoBack"/>
      <w:bookmarkEnd w:id="0"/>
    </w:p>
    <w:p w:rsidR="00F81171" w:rsidRDefault="0039399E">
      <w:r>
        <w:t>
</w:t>
      </w:r>
      <w:r>
        <w:br/>
      </w:r>
      <w:r>
        <w:t>商品房买卖合同（现房）
</w:t>
      </w:r>
      <w:r>
        <w:br/>
      </w:r>
      <w:r>
        <w:t>出卖人：_________
</w:t>
      </w:r>
      <w:r>
        <w:br/>
      </w:r>
      <w:r>
        <w:t>住所：_________
</w:t>
      </w:r>
      <w:r>
        <w:br/>
      </w:r>
      <w:r>
        <w:t>邮编：_________
</w:t>
      </w:r>
      <w:r>
        <w:br/>
      </w:r>
      <w:r>
        <w:t>营业执照号码：_________
</w:t>
      </w:r>
      <w:r>
        <w:br/>
      </w:r>
      <w:r>
        <w:t>资格证书号码：_________
</w:t>
      </w:r>
      <w:r>
        <w:br/>
      </w:r>
      <w:r>
        <w:t>法定代表人：_________
</w:t>
      </w:r>
      <w:r>
        <w:br/>
      </w:r>
      <w:r>
        <w:t>联系电话：_________
</w:t>
      </w:r>
      <w:r>
        <w:br/>
      </w:r>
      <w:r>
        <w:t>委托代理人：_________
</w:t>
      </w:r>
      <w:r>
        <w:br/>
      </w:r>
      <w:r>
        <w:t>联系电话：_________
</w:t>
      </w:r>
      <w:r>
        <w:br/>
      </w:r>
      <w:r>
        <w:t>买受人：_________
</w:t>
      </w:r>
      <w:r>
        <w:br/>
      </w:r>
      <w:r>
        <w:t>国籍：_________
</w:t>
      </w:r>
      <w:r>
        <w:br/>
      </w:r>
      <w:r>
        <w:t>性别：_________
</w:t>
      </w:r>
      <w:r>
        <w:br/>
      </w:r>
      <w:r>
        <w:t>出生_____年_____月_____日：_________
</w:t>
      </w:r>
      <w:r>
        <w:br/>
      </w:r>
      <w:r>
        <w:t>住所（址）：_________
</w:t>
      </w:r>
      <w:r>
        <w:br/>
      </w:r>
      <w:r>
        <w:t>邮编：_________
</w:t>
      </w:r>
      <w:r>
        <w:br/>
      </w:r>
      <w:r>
        <w:t>证件名称：_________
</w:t>
      </w:r>
      <w:r>
        <w:br/>
      </w:r>
      <w:r>
        <w:t>号码：_________
</w:t>
      </w:r>
      <w:r>
        <w:br/>
      </w:r>
      <w:r>
        <w:t>联系电话：_________
</w:t>
      </w:r>
      <w:r>
        <w:br/>
      </w:r>
      <w:r>
        <w:t>委托／法定代理人：_________
</w:t>
      </w:r>
      <w:r>
        <w:br/>
      </w:r>
      <w:r>
        <w:t>住所（址）：_________
</w:t>
      </w:r>
      <w:r>
        <w:br/>
      </w:r>
      <w:r>
        <w:t>联系电话：_________
</w:t>
      </w:r>
      <w:r>
        <w:br/>
      </w:r>
      <w:r>
        <w:t>根据《中华人民共和国民法典》、《中华人民共和国城市房地产管理法》及其他有关法律、法规之规定，买受人和出卖人在平等、自愿、协商一致的基础上就买卖商品房达成如下协议：
</w:t>
      </w:r>
      <w:r>
        <w:br/>
      </w:r>
      <w:r>
        <w:t>第一条 项目建设依据
</w:t>
      </w:r>
      <w:r>
        <w:br/>
      </w:r>
      <w:r>
        <w:t>1、出卖人以【出让】【转让】【划拨】方式取得座落于_________地块的国有土地使用权。
</w:t>
      </w:r>
      <w:r>
        <w:br/>
      </w:r>
      <w:r>
        <w:t>2、该地块【国有土地使用证号】【城镇建设用地批准书号】为：_________，土地使用权面积为：_________，买受人购买的商品房（以下简称该商品房）所在土地用途为：_________，土地使用年限自_________年_________月_________日至_________年_________月_________日止。
</w:t>
      </w:r>
      <w:r>
        <w:br/>
      </w:r>
      <w:r>
        <w:t>3、出卖人经批准，在上述地块上建设的商品房【地名核准名称】【暂定名】为：_________，建设工程规划许可证号为：_________，建筑工程施工许可证号为：_________，建设工程施工合同约定的开工日期为：_________，建设工程施工合同约定的竣工日期为：_________。
</w:t>
      </w:r>
      <w:r>
        <w:br/>
      </w:r>
      <w:r>
        <w:t>第二条 商品房情况
</w:t>
      </w:r>
      <w:r>
        <w:br/>
      </w:r>
      <w:r>
        <w:t>该商品房销售许可证号：_________。
</w:t>
      </w:r>
      <w:r>
        <w:br/>
      </w:r>
      <w:r>
        <w:t>商品房座落：_________区_________县_________路、道、街。
</w:t>
      </w:r>
      <w:r>
        <w:br/>
      </w:r>
      <w:r>
        <w:t>设计用途_________；建筑结构_________；建筑层数为_________层。
</w:t>
      </w:r>
      <w:r>
        <w:br/>
      </w:r>
      <w:r>
        <w:t>建筑面积_________平方米，其中：套内建筑面积_________平方米，公共部位分摊建筑面积_________平方米。
</w:t>
      </w:r>
      <w:r>
        <w:br/>
      </w:r>
      <w:r>
        <w:t>商品房平面图见附件一，商品房抵押、租赁等情况见附件二。
</w:t>
      </w:r>
      <w:r>
        <w:br/>
      </w:r>
      <w:r>
        <w:t>第三条 计价方式与价款
</w:t>
      </w:r>
      <w:r>
        <w:br/>
      </w:r>
      <w:r>
        <w:t>出卖人与买受人约定按下述第_________种方式计算该商品房价款：
</w:t>
      </w:r>
      <w:r>
        <w:br/>
      </w:r>
      <w:r>
        <w:t>1、按建筑面积计算，该商品房单位为（_________币）每平方米_________元，总金额（_________币）_________元。
</w:t>
      </w:r>
      <w:r>
        <w:br/>
      </w:r>
      <w:r>
        <w:t>2、按套内建筑面积计算，该商品房单价为（_________币）每平方米_________元，总金额（_________币）_________元整。
</w:t>
      </w:r>
      <w:r>
        <w:br/>
      </w:r>
      <w:r>
        <w:t>3、按套（单元）计算，该商品房总价款为（_________币）_________元整。
</w:t>
      </w:r>
      <w:r>
        <w:br/>
      </w:r>
      <w:r>
        <w:t>4、_________。
</w:t>
      </w:r>
      <w:r>
        <w:br/>
      </w:r>
      <w:r>
        <w:t>第四条 付款方式及期限
</w:t>
      </w:r>
      <w:r>
        <w:br/>
      </w:r>
      <w:r>
        <w:t>买受人采取下列第_________种方式付款。
</w:t>
      </w:r>
      <w:r>
        <w:br/>
      </w:r>
      <w:r>
        <w:t>1、一次性付款，自签约日起_________日内付全部价款_________元。（小写：_________万元）
</w:t>
      </w:r>
      <w:r>
        <w:br/>
      </w:r>
      <w:r>
        <w:t>2、分期付款。
</w:t>
      </w:r>
      <w:r>
        <w:br/>
      </w:r>
      <w:r>
        <w:t>（1）第一次付款自签约日起_________日内付全部价款的_________％；_________币_________元。（小写：_________元）
</w:t>
      </w:r>
      <w:r>
        <w:br/>
      </w:r>
      <w:r>
        <w:t>（2）第二次付款自签约日起_________日内付全部价款的_________％；_________币_________元。（小写：_________元）
</w:t>
      </w:r>
      <w:r>
        <w:br/>
      </w:r>
      <w:r>
        <w:t>（3）其余部分在移交房屋前一天付清_________％；_________币_________元。（小写：_________元）
</w:t>
      </w:r>
      <w:r>
        <w:br/>
      </w:r>
      <w:r>
        <w:t>3、贷款方式付款。买受人可以首期支付购房总价款的_________％，其余价款可以向_________银行或住房公积金管理机构借款支付。
</w:t>
      </w:r>
      <w:r>
        <w:br/>
      </w:r>
      <w:r>
        <w:t>4、其他方式_________。
</w:t>
      </w:r>
      <w:r>
        <w:br/>
      </w:r>
      <w:r>
        <w:t>第五条 房产交付
</w:t>
      </w:r>
      <w:r>
        <w:br/>
      </w:r>
      <w:r>
        <w:t>1、房产实物状况、权利状况，符合有关规定和双方约定的，方可交付；不符合有关规定和双方约定的，不得交付。
</w:t>
      </w:r>
      <w:r>
        <w:br/>
      </w:r>
      <w:r>
        <w:t>2、出卖人须于_________前，将该房产及相关证明交付买受人。如遇不可抗力，双方约定处理方式：_________。
</w:t>
      </w:r>
      <w:r>
        <w:br/>
      </w:r>
      <w:r>
        <w:t>3、上述相关证明包括：_________。
</w:t>
      </w:r>
      <w:r>
        <w:br/>
      </w:r>
      <w:r>
        <w:t>第六条 产权转移登记及其他相关设施登记
</w:t>
      </w:r>
      <w:r>
        <w:br/>
      </w:r>
      <w:r>
        <w:t>1、协议订立后，买卖双方应在30日内，到房屋所有权登记机关办理房屋所有权转移登记手续。
</w:t>
      </w:r>
      <w:r>
        <w:br/>
      </w:r>
      <w:r>
        <w:t>2、按照有关规定，其他相关设施应办理登记的，应在规定期限内办理。
</w:t>
      </w:r>
      <w:r>
        <w:br/>
      </w:r>
      <w:r>
        <w:t>3、如因一方原因造成另一方未能及时办理房屋所有权转移登记、其他相关设施登记造成损失的，应依法承担违约责任。
</w:t>
      </w:r>
      <w:r>
        <w:br/>
      </w:r>
      <w:r>
        <w:t>第七条 出卖人逾期交付商品房的处理
</w:t>
      </w:r>
      <w:r>
        <w:br/>
      </w:r>
      <w:r>
        <w:t>除遇不可抗力外，出卖人如未按本合同约定日期交付商品房，逾期在_________日内的，买受人有权向出卖人追究已付款利息，利息自合同约定出卖人应支付商品房之日次日起至实际交付商品房之日止，按银行同期贷款利率计算。如超过上述约定期限的，买受人有权按照下述的第_________种约定，追究出卖人违约责任：
</w:t>
      </w:r>
      <w:r>
        <w:br/>
      </w:r>
      <w:r>
        <w:t>1、合同继续履行。出卖人应支付买受人已付款利息，利息自合同约定出卖人应交付商品房之日次日起至实际交付商品房之日止，按银行同期贷款利率计算。此外，出卖人还应每日按商品房价款的_________‰0向买受人支付违约金。
</w:t>
      </w:r>
      <w:r>
        <w:br/>
      </w:r>
      <w:r>
        <w:t>2、解除合同。出卖人应退还买受人已付款、支付已付款利息，利息自合同约定出卖人应交付商品房之日次日起至出卖人退还买受人已付款之日止，按银行同期贷款利率计算。此外，出卖人还应每日按商品房价款的_________‰向买受人支付违约金。买受人的实际损失超过出卖人支付的违约金时，出卖人还应承担赔偿责任。
</w:t>
      </w:r>
      <w:r>
        <w:br/>
      </w:r>
      <w:r>
        <w:t>3、_________。
</w:t>
      </w:r>
      <w:r>
        <w:br/>
      </w:r>
      <w:r>
        <w:t>第八条 买受人逾期付款的处理
</w:t>
      </w:r>
      <w:r>
        <w:br/>
      </w:r>
      <w:r>
        <w:t>买受人如未按本合同约定的日期付款，逾期在_________日内的，出卖人有权追究买受人逾期付款及其利息，利息自合同约定买受人应付款之日次日起至实际付款之日止，按银行同期贷款利率计算。如超过上述约定期限的，出卖人有权按照下述的第_________种约定，追究买受人违约责任：
</w:t>
      </w:r>
      <w:r>
        <w:br/>
      </w:r>
      <w:r>
        <w:t>1、合同继续履行。买受人应支付逾期付款及其利息，利息自合同约定买受人应付款之日次日起至实际付款之日止，按银行同期贷款利率计算。此外，买受人还应每日按商品房价款的_________‰向出卖人支付违约金。
</w:t>
      </w:r>
      <w:r>
        <w:br/>
      </w:r>
      <w:r>
        <w:t>2、解除合同。买受人应每日按商品房价款的_________‰向出卖人支付违约金。
</w:t>
      </w:r>
      <w:r>
        <w:br/>
      </w:r>
      <w:r>
        <w:t>3、_________。
</w:t>
      </w:r>
      <w:r>
        <w:br/>
      </w:r>
      <w:r>
        <w:t>第九条 面积确认及面积差异处理。
</w:t>
      </w:r>
      <w:r>
        <w:br/>
      </w:r>
      <w:r>
        <w:t>（一）根据当事人选择的计价方式，本条规定以_________（建筑面积／套内建筑面积）（本条款中均简称面积）为依据进行面积确认及面积差异处理。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